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1299" w14:textId="2FD6C395" w:rsidR="00EF6652" w:rsidRPr="00E0360A" w:rsidRDefault="00EF6652" w:rsidP="00E0360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0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дизайн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тәжірибесіндегі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концептуалдылық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кеңейт</w:t>
      </w:r>
      <w:proofErr w:type="spellEnd"/>
      <w:r w:rsidR="00791C88" w:rsidRPr="00E0360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03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келтіріңіз</w:t>
      </w:r>
      <w:proofErr w:type="spellEnd"/>
      <w:r w:rsidR="007865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2155C3" w14:textId="5D19F3E2" w:rsidR="00791C88" w:rsidRPr="00E0360A" w:rsidRDefault="00791C88" w:rsidP="00E0360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Д</w:t>
      </w:r>
      <w:r w:rsidRPr="00E0360A">
        <w:rPr>
          <w:rFonts w:ascii="Times New Roman" w:hAnsi="Times New Roman" w:cs="Times New Roman"/>
          <w:sz w:val="28"/>
          <w:szCs w:val="28"/>
        </w:rPr>
        <w:t>изайндағы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тенденциялар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инновациял</w:t>
      </w:r>
      <w:r w:rsidRPr="00E0360A">
        <w:rPr>
          <w:rFonts w:ascii="Times New Roman" w:hAnsi="Times New Roman" w:cs="Times New Roman"/>
          <w:sz w:val="28"/>
          <w:szCs w:val="28"/>
        </w:rPr>
        <w:t>арды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E03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60A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="007865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791C88" w:rsidRPr="00E0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5F08"/>
    <w:multiLevelType w:val="hybridMultilevel"/>
    <w:tmpl w:val="10AA8DA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926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52"/>
    <w:rsid w:val="00010E52"/>
    <w:rsid w:val="00786583"/>
    <w:rsid w:val="00791C88"/>
    <w:rsid w:val="00E0360A"/>
    <w:rsid w:val="00E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0FCE8"/>
  <w15:chartTrackingRefBased/>
  <w15:docId w15:val="{8BCDD8C3-2019-4291-B9D8-7B7C90B9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Онал Абишева</dc:creator>
  <cp:keywords/>
  <dc:description/>
  <cp:lastModifiedBy>Онал Абишева</cp:lastModifiedBy>
  <cp:revision>8</cp:revision>
  <dcterms:created xsi:type="dcterms:W3CDTF">2023-11-24T11:54:00Z</dcterms:created>
  <dcterms:modified xsi:type="dcterms:W3CDTF">2023-11-24T12:13:00Z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67ddda66-6fa1-49fd-a4d3-6713ff7f85d2</vt:lpwstr>
  </property>
</Properties>
</file>